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12" w:rsidRPr="00D12805" w:rsidRDefault="009A4712" w:rsidP="009A471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Форма БЦ-71-3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3"/>
        <w:gridCol w:w="8082"/>
      </w:tblGrid>
      <w:tr w:rsidR="009A4712" w:rsidRPr="00D12805" w:rsidTr="00DE396B">
        <w:trPr>
          <w:trHeight w:val="21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pStyle w:val="4"/>
              <w:spacing w:line="276" w:lineRule="auto"/>
              <w:rPr>
                <w:rFonts w:eastAsiaTheme="minorEastAsia"/>
                <w:sz w:val="44"/>
                <w:szCs w:val="44"/>
              </w:rPr>
            </w:pPr>
            <w:r w:rsidRPr="00D12805">
              <w:rPr>
                <w:rFonts w:eastAsiaTheme="minorEastAsia"/>
                <w:sz w:val="44"/>
                <w:szCs w:val="44"/>
              </w:rPr>
              <w:t xml:space="preserve">СВЕДЕНИЯ </w:t>
            </w: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 потребности в работниках, </w:t>
            </w: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D128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наличии</w:t>
            </w:r>
            <w:proofErr w:type="gramEnd"/>
            <w:r w:rsidRPr="00D128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свободных рабочих мест </w:t>
            </w: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(вакантных должностей)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“ </w:t>
            </w:r>
            <w:r w:rsidR="00547BB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01</w:t>
            </w:r>
            <w:r w:rsidRPr="00D1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” </w:t>
            </w:r>
            <w:r w:rsidR="00547BB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07    2017</w:t>
            </w:r>
            <w:r w:rsidRPr="00D1280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</w:t>
            </w:r>
            <w:r w:rsidRPr="00D12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pStyle w:val="6"/>
              <w:rPr>
                <w:rFonts w:eastAsiaTheme="minorEastAsia"/>
                <w:spacing w:val="20"/>
                <w:sz w:val="26"/>
                <w:szCs w:val="26"/>
              </w:rPr>
            </w:pPr>
          </w:p>
          <w:p w:rsidR="009A4712" w:rsidRPr="00D12805" w:rsidRDefault="009A4712" w:rsidP="00DE396B">
            <w:pPr>
              <w:pStyle w:val="6"/>
              <w:spacing w:line="240" w:lineRule="exact"/>
              <w:rPr>
                <w:rFonts w:eastAsiaTheme="minorEastAsia"/>
                <w:spacing w:val="20"/>
                <w:sz w:val="26"/>
                <w:szCs w:val="26"/>
              </w:rPr>
            </w:pPr>
            <w:r w:rsidRPr="00D12805">
              <w:rPr>
                <w:rFonts w:eastAsiaTheme="minorEastAsia"/>
                <w:spacing w:val="20"/>
                <w:sz w:val="26"/>
                <w:szCs w:val="26"/>
              </w:rPr>
              <w:t>Для оказания государственной услуги содействия работодателям в подборе необходимых работников, открытия или снятия вакансии получатели услуги: юридические лица (предприятия, учреждения, организации), Государственное казенное учреждение Самарской области Центр занятости населения муниципального района Борский по адресу:  446660, Самарская область, Борский район, с. Борское, ул. Ленинградская, д. 41</w:t>
            </w:r>
          </w:p>
          <w:p w:rsidR="009A4712" w:rsidRPr="00D12805" w:rsidRDefault="009A4712" w:rsidP="00DE396B">
            <w:pPr>
              <w:pStyle w:val="6"/>
              <w:spacing w:line="240" w:lineRule="exact"/>
              <w:rPr>
                <w:rFonts w:eastAsiaTheme="minorEastAsia"/>
                <w:spacing w:val="20"/>
                <w:sz w:val="26"/>
                <w:szCs w:val="26"/>
              </w:rPr>
            </w:pPr>
            <w:r w:rsidRPr="00D12805">
              <w:rPr>
                <w:rFonts w:eastAsiaTheme="minorEastAsia"/>
                <w:spacing w:val="20"/>
                <w:sz w:val="26"/>
                <w:szCs w:val="26"/>
              </w:rPr>
              <w:t>Тел.: 2-03-57, Факс 2-58-97</w:t>
            </w:r>
          </w:p>
          <w:p w:rsidR="009A4712" w:rsidRPr="00D12805" w:rsidRDefault="009A4712" w:rsidP="00DE396B">
            <w:pPr>
              <w:pStyle w:val="6"/>
              <w:spacing w:line="240" w:lineRule="exact"/>
              <w:rPr>
                <w:rFonts w:eastAsiaTheme="minorEastAsia"/>
                <w:spacing w:val="20"/>
                <w:sz w:val="26"/>
                <w:szCs w:val="26"/>
              </w:rPr>
            </w:pPr>
            <w:r w:rsidRPr="00D12805">
              <w:rPr>
                <w:rFonts w:eastAsiaTheme="minorEastAsia"/>
                <w:spacing w:val="20"/>
                <w:sz w:val="26"/>
                <w:szCs w:val="26"/>
                <w:lang w:val="en-US"/>
              </w:rPr>
              <w:t>E</w:t>
            </w:r>
            <w:r w:rsidRPr="00D12805">
              <w:rPr>
                <w:rFonts w:eastAsiaTheme="minorEastAsia"/>
                <w:spacing w:val="20"/>
                <w:sz w:val="26"/>
                <w:szCs w:val="26"/>
              </w:rPr>
              <w:t>-</w:t>
            </w:r>
            <w:r w:rsidRPr="00D12805">
              <w:rPr>
                <w:rFonts w:eastAsiaTheme="minorEastAsia"/>
                <w:spacing w:val="20"/>
                <w:sz w:val="26"/>
                <w:szCs w:val="26"/>
                <w:lang w:val="en-US"/>
              </w:rPr>
              <w:t>mail</w:t>
            </w:r>
            <w:r w:rsidRPr="00D12805">
              <w:rPr>
                <w:rFonts w:eastAsiaTheme="minorEastAsia"/>
                <w:spacing w:val="20"/>
                <w:sz w:val="26"/>
                <w:szCs w:val="26"/>
              </w:rPr>
              <w:t xml:space="preserve">: </w:t>
            </w:r>
            <w:proofErr w:type="spellStart"/>
            <w:r w:rsidRPr="00D12805">
              <w:rPr>
                <w:rFonts w:eastAsiaTheme="minorEastAsia"/>
                <w:spacing w:val="20"/>
                <w:sz w:val="26"/>
                <w:szCs w:val="26"/>
                <w:lang w:val="en-US"/>
              </w:rPr>
              <w:t>borczn</w:t>
            </w:r>
            <w:proofErr w:type="spellEnd"/>
            <w:r w:rsidRPr="00D12805">
              <w:rPr>
                <w:rFonts w:eastAsiaTheme="minorEastAsia"/>
                <w:spacing w:val="20"/>
                <w:sz w:val="26"/>
                <w:szCs w:val="26"/>
              </w:rPr>
              <w:t>@</w:t>
            </w:r>
            <w:proofErr w:type="spellStart"/>
            <w:r w:rsidRPr="00D12805">
              <w:rPr>
                <w:rFonts w:eastAsiaTheme="minorEastAsia"/>
                <w:spacing w:val="20"/>
                <w:sz w:val="26"/>
                <w:szCs w:val="26"/>
                <w:lang w:val="en-US"/>
              </w:rPr>
              <w:t>samaratrud</w:t>
            </w:r>
            <w:proofErr w:type="spellEnd"/>
            <w:r w:rsidRPr="00D12805">
              <w:rPr>
                <w:rFonts w:eastAsiaTheme="minorEastAsia"/>
                <w:spacing w:val="20"/>
                <w:sz w:val="26"/>
                <w:szCs w:val="26"/>
              </w:rPr>
              <w:t>.</w:t>
            </w:r>
            <w:proofErr w:type="spellStart"/>
            <w:r w:rsidRPr="00D12805">
              <w:rPr>
                <w:rFonts w:eastAsiaTheme="minorEastAsia"/>
                <w:spacing w:val="20"/>
                <w:sz w:val="26"/>
                <w:szCs w:val="26"/>
                <w:lang w:val="en-US"/>
              </w:rPr>
              <w:t>ru</w:t>
            </w:r>
            <w:proofErr w:type="spellEnd"/>
          </w:p>
          <w:p w:rsidR="009A4712" w:rsidRPr="00D12805" w:rsidRDefault="009A4712" w:rsidP="00DE396B">
            <w:pPr>
              <w:tabs>
                <w:tab w:val="left" w:pos="33"/>
                <w:tab w:val="left" w:pos="2302"/>
                <w:tab w:val="left" w:pos="8550"/>
              </w:tabs>
              <w:autoSpaceDE w:val="0"/>
              <w:autoSpaceDN w:val="0"/>
              <w:spacing w:after="0" w:line="200" w:lineRule="exact"/>
              <w:ind w:left="-816" w:firstLine="816"/>
              <w:rPr>
                <w:rFonts w:ascii="Times New Roman" w:hAnsi="Times New Roman" w:cs="Times New Roman"/>
              </w:rPr>
            </w:pPr>
          </w:p>
        </w:tc>
      </w:tr>
    </w:tbl>
    <w:p w:rsidR="009A4712" w:rsidRPr="00D12805" w:rsidRDefault="009A4712" w:rsidP="009A4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</w:t>
      </w:r>
      <w:r w:rsidRPr="00D12805">
        <w:rPr>
          <w:rFonts w:ascii="Times New Roman" w:hAnsi="Times New Roman" w:cs="Times New Roman"/>
          <w:b/>
          <w:bCs/>
          <w:sz w:val="20"/>
          <w:szCs w:val="20"/>
          <w:u w:val="single"/>
        </w:rPr>
        <w:t>юридического лица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 / индивидуального предпринимателя/ физического лица </w:t>
      </w:r>
      <w:r w:rsidRPr="00D128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9A4712" w:rsidRPr="00D12805" w:rsidRDefault="009A4712" w:rsidP="009A47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0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Таволжанка муниципального района Борский Самарской области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Юридический адрес:</w:t>
      </w:r>
      <w:r w:rsidRPr="00D12805">
        <w:rPr>
          <w:rFonts w:ascii="Times New Roman" w:hAnsi="Times New Roman" w:cs="Times New Roman"/>
          <w:sz w:val="20"/>
          <w:szCs w:val="20"/>
        </w:rPr>
        <w:t xml:space="preserve"> почт. индекс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12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446676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12805">
        <w:rPr>
          <w:rFonts w:ascii="Times New Roman" w:hAnsi="Times New Roman" w:cs="Times New Roman"/>
          <w:sz w:val="20"/>
          <w:szCs w:val="20"/>
        </w:rPr>
        <w:t xml:space="preserve"> область 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Самарская</w:t>
      </w:r>
      <w:proofErr w:type="gramStart"/>
      <w:r w:rsidRPr="00D1280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280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район: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 xml:space="preserve">Борский, </w:t>
      </w:r>
      <w:r w:rsidRPr="00D12805">
        <w:rPr>
          <w:rFonts w:ascii="Times New Roman" w:hAnsi="Times New Roman" w:cs="Times New Roman"/>
          <w:i/>
          <w:sz w:val="20"/>
          <w:szCs w:val="20"/>
        </w:rPr>
        <w:t xml:space="preserve">село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 xml:space="preserve">Таволжанка </w:t>
      </w:r>
      <w:r w:rsidRPr="00D12805">
        <w:rPr>
          <w:rFonts w:ascii="Times New Roman" w:hAnsi="Times New Roman" w:cs="Times New Roman"/>
          <w:i/>
          <w:sz w:val="20"/>
          <w:szCs w:val="20"/>
        </w:rPr>
        <w:t>улица</w:t>
      </w:r>
      <w:r w:rsidRPr="00D12805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12805">
        <w:rPr>
          <w:rFonts w:ascii="Times New Roman" w:hAnsi="Times New Roman" w:cs="Times New Roman"/>
          <w:b/>
          <w:i/>
          <w:sz w:val="28"/>
          <w:szCs w:val="28"/>
        </w:rPr>
        <w:t>Центральная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sz w:val="28"/>
          <w:szCs w:val="28"/>
        </w:rPr>
        <w:t xml:space="preserve"> </w:t>
      </w:r>
      <w:r w:rsidRPr="00D12805">
        <w:rPr>
          <w:rFonts w:ascii="Times New Roman" w:hAnsi="Times New Roman" w:cs="Times New Roman"/>
          <w:sz w:val="20"/>
          <w:szCs w:val="20"/>
        </w:rPr>
        <w:t xml:space="preserve">дом: </w:t>
      </w:r>
      <w:r w:rsidRPr="00D12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13 </w:t>
      </w:r>
      <w:r w:rsidRPr="00D12805">
        <w:rPr>
          <w:rFonts w:ascii="Times New Roman" w:hAnsi="Times New Roman" w:cs="Times New Roman"/>
          <w:sz w:val="20"/>
          <w:szCs w:val="20"/>
        </w:rPr>
        <w:t>Офис</w:t>
      </w:r>
      <w:r w:rsidRPr="00D12805">
        <w:rPr>
          <w:rFonts w:ascii="Times New Roman" w:hAnsi="Times New Roman" w:cs="Times New Roman"/>
          <w:sz w:val="28"/>
          <w:szCs w:val="28"/>
        </w:rPr>
        <w:t>:</w:t>
      </w:r>
      <w:r w:rsidRPr="00D128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Адрес индивидуального предпринимателя / физического лица:         </w:t>
      </w:r>
      <w:r w:rsidRPr="00D12805">
        <w:rPr>
          <w:rFonts w:ascii="Times New Roman" w:hAnsi="Times New Roman" w:cs="Times New Roman"/>
          <w:sz w:val="20"/>
          <w:szCs w:val="20"/>
        </w:rPr>
        <w:t>почт</w:t>
      </w:r>
      <w:proofErr w:type="gramStart"/>
      <w:r w:rsidRPr="00D1280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280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>ндекс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sz w:val="20"/>
          <w:szCs w:val="20"/>
        </w:rPr>
        <w:t xml:space="preserve">__________,   г. Самара, 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12805">
        <w:rPr>
          <w:rFonts w:ascii="Times New Roman" w:hAnsi="Times New Roman" w:cs="Times New Roman"/>
          <w:sz w:val="20"/>
          <w:szCs w:val="20"/>
        </w:rPr>
        <w:t>район _________________, улица ____________________, дом _______, квартира ________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Адрес (место нахождения):   </w:t>
      </w:r>
      <w:r w:rsidRPr="00D12805">
        <w:rPr>
          <w:rFonts w:ascii="Times New Roman" w:hAnsi="Times New Roman" w:cs="Times New Roman"/>
          <w:sz w:val="20"/>
          <w:szCs w:val="20"/>
        </w:rPr>
        <w:t>почт</w:t>
      </w:r>
      <w:proofErr w:type="gramStart"/>
      <w:r w:rsidRPr="00D1280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280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>ндекс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b/>
          <w:bCs/>
          <w:i/>
          <w:sz w:val="28"/>
          <w:szCs w:val="28"/>
        </w:rPr>
        <w:t>446676</w:t>
      </w:r>
      <w:r w:rsidRPr="00D12805">
        <w:rPr>
          <w:rFonts w:ascii="Times New Roman" w:hAnsi="Times New Roman" w:cs="Times New Roman"/>
          <w:sz w:val="20"/>
          <w:szCs w:val="20"/>
        </w:rPr>
        <w:t xml:space="preserve">, область 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Самарская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D12805">
        <w:rPr>
          <w:rFonts w:ascii="Times New Roman" w:hAnsi="Times New Roman" w:cs="Times New Roman"/>
          <w:sz w:val="20"/>
          <w:szCs w:val="20"/>
        </w:rPr>
        <w:t xml:space="preserve">район 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Борский</w:t>
      </w:r>
      <w:r w:rsidRPr="00D12805">
        <w:rPr>
          <w:rFonts w:ascii="Times New Roman" w:hAnsi="Times New Roman" w:cs="Times New Roman"/>
          <w:sz w:val="20"/>
          <w:szCs w:val="20"/>
        </w:rPr>
        <w:t xml:space="preserve">,  село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Таволжанка</w:t>
      </w:r>
      <w:r w:rsidRPr="00D12805">
        <w:rPr>
          <w:rFonts w:ascii="Times New Roman" w:hAnsi="Times New Roman" w:cs="Times New Roman"/>
          <w:sz w:val="20"/>
          <w:szCs w:val="20"/>
        </w:rPr>
        <w:t xml:space="preserve"> улица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Центральная</w:t>
      </w:r>
      <w:r w:rsidRPr="00D12805">
        <w:rPr>
          <w:rFonts w:ascii="Times New Roman" w:hAnsi="Times New Roman" w:cs="Times New Roman"/>
          <w:sz w:val="20"/>
          <w:szCs w:val="20"/>
        </w:rPr>
        <w:t xml:space="preserve">,  дом </w:t>
      </w:r>
      <w:r w:rsidRPr="00D12805">
        <w:rPr>
          <w:rFonts w:ascii="Times New Roman" w:hAnsi="Times New Roman" w:cs="Times New Roman"/>
          <w:b/>
          <w:i/>
          <w:sz w:val="28"/>
          <w:szCs w:val="28"/>
        </w:rPr>
        <w:t>13</w:t>
      </w:r>
    </w:p>
    <w:p w:rsidR="009A4712" w:rsidRPr="00D12805" w:rsidRDefault="009A4712" w:rsidP="009A4712">
      <w:pPr>
        <w:pStyle w:val="2"/>
        <w:spacing w:line="276" w:lineRule="auto"/>
        <w:rPr>
          <w:b w:val="0"/>
          <w:bCs w:val="0"/>
          <w:sz w:val="2"/>
          <w:szCs w:val="2"/>
        </w:rPr>
      </w:pPr>
      <w:r w:rsidRPr="00D12805">
        <w:rPr>
          <w:sz w:val="20"/>
          <w:szCs w:val="20"/>
        </w:rPr>
        <w:t xml:space="preserve">Фамилия, имя, отчество руководителя  </w:t>
      </w:r>
      <w:r w:rsidRPr="00D12805">
        <w:rPr>
          <w:sz w:val="20"/>
          <w:szCs w:val="20"/>
          <w:u w:val="single"/>
        </w:rPr>
        <w:t xml:space="preserve">                 </w:t>
      </w:r>
      <w:r w:rsidRPr="00D12805">
        <w:rPr>
          <w:i/>
          <w:sz w:val="28"/>
          <w:szCs w:val="28"/>
          <w:u w:val="single"/>
        </w:rPr>
        <w:t>Долгих Евгений Викторович</w:t>
      </w:r>
      <w:r w:rsidRPr="00D12805"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</w:p>
    <w:p w:rsidR="009A4712" w:rsidRPr="00DD00FF" w:rsidRDefault="009A4712" w:rsidP="009A471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Фамилия, имя, отчество начальника отдела кадров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DD00F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DD0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Номер контактного телефона  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_______________________________________________________________________________________________________________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"/>
          <w:szCs w:val="2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Фамилия, имя, отчество представителя работодателя 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D12805">
        <w:rPr>
          <w:rFonts w:ascii="Times New Roman" w:hAnsi="Times New Roman" w:cs="Times New Roman"/>
          <w:b/>
          <w:i/>
          <w:sz w:val="28"/>
          <w:szCs w:val="28"/>
          <w:u w:val="single"/>
        </w:rPr>
        <w:t>Алдарова Ольга Станиславовна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Проезд </w:t>
      </w:r>
      <w:r w:rsidRPr="00D12805">
        <w:rPr>
          <w:rFonts w:ascii="Times New Roman" w:hAnsi="Times New Roman" w:cs="Times New Roman"/>
          <w:sz w:val="20"/>
          <w:szCs w:val="20"/>
        </w:rPr>
        <w:t xml:space="preserve">(вид транспорта, название остановки)          </w:t>
      </w:r>
      <w:r w:rsidRPr="00D12805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Автобус, с</w:t>
      </w:r>
      <w:proofErr w:type="gramStart"/>
      <w:r w:rsidRPr="00D12805">
        <w:rPr>
          <w:rFonts w:ascii="Times New Roman" w:hAnsi="Times New Roman" w:cs="Times New Roman"/>
          <w:b/>
          <w:i/>
          <w:sz w:val="28"/>
          <w:szCs w:val="28"/>
          <w:u w:val="single"/>
        </w:rPr>
        <w:t>.Т</w:t>
      </w:r>
      <w:proofErr w:type="gramEnd"/>
      <w:r w:rsidRPr="00D12805">
        <w:rPr>
          <w:rFonts w:ascii="Times New Roman" w:hAnsi="Times New Roman" w:cs="Times New Roman"/>
          <w:b/>
          <w:i/>
          <w:sz w:val="28"/>
          <w:szCs w:val="28"/>
          <w:u w:val="single"/>
        </w:rPr>
        <w:t>аволжанка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Организационно-правовая форма юридического </w:t>
      </w:r>
      <w:r w:rsidRPr="00D1280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лица</w:t>
      </w:r>
      <w:r w:rsidRPr="00D12805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D12805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</w:t>
      </w:r>
      <w:r w:rsidRPr="00D12805">
        <w:rPr>
          <w:rFonts w:ascii="Times New Roman" w:hAnsi="Times New Roman" w:cs="Times New Roman"/>
          <w:i/>
          <w:iCs/>
          <w:u w:val="single"/>
        </w:rPr>
        <w:t xml:space="preserve"> </w:t>
      </w:r>
      <w:r w:rsidRPr="00D12805">
        <w:rPr>
          <w:rFonts w:ascii="Times New Roman" w:hAnsi="Times New Roman" w:cs="Times New Roman"/>
          <w:b/>
          <w:i/>
          <w:iCs/>
          <w:u w:val="single"/>
        </w:rPr>
        <w:t xml:space="preserve"> 81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Форма собственности: </w:t>
      </w:r>
      <w:r w:rsidRPr="00D12805">
        <w:rPr>
          <w:rFonts w:ascii="Times New Roman" w:hAnsi="Times New Roman" w:cs="Times New Roman"/>
          <w:sz w:val="20"/>
          <w:szCs w:val="20"/>
        </w:rPr>
        <w:t xml:space="preserve">государственная, 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>муниципальная</w:t>
      </w:r>
      <w:r w:rsidRPr="00D12805">
        <w:rPr>
          <w:rFonts w:ascii="Times New Roman" w:hAnsi="Times New Roman" w:cs="Times New Roman"/>
          <w:sz w:val="20"/>
          <w:szCs w:val="20"/>
        </w:rPr>
        <w:t>, частная, общественные объединения или организации</w:t>
      </w: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12805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i/>
          <w:iCs/>
          <w:sz w:val="2"/>
          <w:szCs w:val="2"/>
          <w:u w:val="single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Вид экономической деятельности (по ОКВЭД</w:t>
      </w:r>
      <w:r w:rsidRPr="00D1280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128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280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75.11.32</w:t>
      </w:r>
    </w:p>
    <w:p w:rsidR="009A4712" w:rsidRPr="00D12805" w:rsidRDefault="009A4712" w:rsidP="009A47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 xml:space="preserve">Социальные гарантии работникам: </w:t>
      </w:r>
      <w:r w:rsidRPr="00D12805">
        <w:rPr>
          <w:rFonts w:ascii="Times New Roman" w:hAnsi="Times New Roman" w:cs="Times New Roman"/>
          <w:sz w:val="20"/>
          <w:szCs w:val="20"/>
        </w:rPr>
        <w:t xml:space="preserve">медицинское обслуживание, санаторно-курортное обеспечение, </w:t>
      </w:r>
      <w:r w:rsidRPr="00D12805">
        <w:rPr>
          <w:rFonts w:ascii="Times New Roman" w:hAnsi="Times New Roman" w:cs="Times New Roman"/>
          <w:sz w:val="20"/>
          <w:szCs w:val="20"/>
          <w:u w:val="single"/>
        </w:rPr>
        <w:t>обеспечение детскими дошкольными учреждениями</w:t>
      </w:r>
      <w:r w:rsidRPr="00D12805">
        <w:rPr>
          <w:rFonts w:ascii="Times New Roman" w:hAnsi="Times New Roman" w:cs="Times New Roman"/>
          <w:sz w:val="20"/>
          <w:szCs w:val="20"/>
        </w:rPr>
        <w:t>, условия для приема пищи во время перерыва (нужное подчеркнуть)</w:t>
      </w:r>
    </w:p>
    <w:p w:rsidR="009A4712" w:rsidRPr="00D12805" w:rsidRDefault="009A4712" w:rsidP="009A4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Имеется ли возможность трудоустройства:</w:t>
      </w:r>
      <w:r w:rsidRPr="00D12805">
        <w:rPr>
          <w:rFonts w:ascii="Times New Roman" w:hAnsi="Times New Roman" w:cs="Times New Roman"/>
          <w:sz w:val="20"/>
          <w:szCs w:val="20"/>
        </w:rPr>
        <w:t xml:space="preserve"> пенсионеров </w:t>
      </w:r>
      <w:r w:rsidRPr="00D12805">
        <w:rPr>
          <w:rFonts w:ascii="Times New Roman" w:hAnsi="Times New Roman" w:cs="Times New Roman"/>
          <w:b/>
          <w:u w:val="single"/>
        </w:rPr>
        <w:t>да</w:t>
      </w:r>
      <w:proofErr w:type="gramStart"/>
      <w:r w:rsidRPr="00D12805">
        <w:rPr>
          <w:rFonts w:ascii="Times New Roman" w:hAnsi="Times New Roman" w:cs="Times New Roman"/>
          <w:b/>
          <w:u w:val="single"/>
        </w:rPr>
        <w:t xml:space="preserve"> </w:t>
      </w:r>
      <w:r w:rsidRPr="00D12805">
        <w:rPr>
          <w:rFonts w:ascii="Times New Roman" w:hAnsi="Times New Roman" w:cs="Times New Roman"/>
          <w:b/>
        </w:rPr>
        <w:t>,</w:t>
      </w:r>
      <w:proofErr w:type="gramEnd"/>
      <w:r w:rsidRPr="00D12805">
        <w:rPr>
          <w:rFonts w:ascii="Times New Roman" w:hAnsi="Times New Roman" w:cs="Times New Roman"/>
          <w:sz w:val="20"/>
          <w:szCs w:val="20"/>
        </w:rPr>
        <w:t xml:space="preserve"> лиц </w:t>
      </w:r>
      <w:proofErr w:type="spellStart"/>
      <w:r w:rsidRPr="00D12805">
        <w:rPr>
          <w:rFonts w:ascii="Times New Roman" w:hAnsi="Times New Roman" w:cs="Times New Roman"/>
          <w:sz w:val="20"/>
          <w:szCs w:val="20"/>
        </w:rPr>
        <w:t>предпенсионного</w:t>
      </w:r>
      <w:proofErr w:type="spellEnd"/>
      <w:r w:rsidRPr="00D12805">
        <w:rPr>
          <w:rFonts w:ascii="Times New Roman" w:hAnsi="Times New Roman" w:cs="Times New Roman"/>
          <w:sz w:val="20"/>
          <w:szCs w:val="20"/>
        </w:rPr>
        <w:t xml:space="preserve"> возраста </w:t>
      </w:r>
      <w:r w:rsidRPr="00D12805">
        <w:rPr>
          <w:rFonts w:ascii="Times New Roman" w:hAnsi="Times New Roman" w:cs="Times New Roman"/>
          <w:b/>
          <w:u w:val="single"/>
        </w:rPr>
        <w:t>да</w:t>
      </w:r>
      <w:r w:rsidRPr="00D12805">
        <w:rPr>
          <w:rFonts w:ascii="Times New Roman" w:hAnsi="Times New Roman" w:cs="Times New Roman"/>
          <w:sz w:val="20"/>
          <w:szCs w:val="20"/>
        </w:rPr>
        <w:t xml:space="preserve">, инвалидов </w:t>
      </w:r>
      <w:r w:rsidRPr="00D12805">
        <w:rPr>
          <w:rFonts w:ascii="Times New Roman" w:hAnsi="Times New Roman" w:cs="Times New Roman"/>
          <w:b/>
          <w:u w:val="single"/>
        </w:rPr>
        <w:t>да</w:t>
      </w:r>
      <w:r w:rsidRPr="00D12805">
        <w:rPr>
          <w:rFonts w:ascii="Times New Roman" w:hAnsi="Times New Roman" w:cs="Times New Roman"/>
          <w:sz w:val="20"/>
          <w:szCs w:val="20"/>
        </w:rPr>
        <w:t xml:space="preserve">,  выпускников профессиональных учебных заведений </w:t>
      </w:r>
      <w:r w:rsidRPr="00D12805">
        <w:rPr>
          <w:rFonts w:ascii="Times New Roman" w:hAnsi="Times New Roman" w:cs="Times New Roman"/>
          <w:b/>
          <w:u w:val="single"/>
        </w:rPr>
        <w:t>да</w:t>
      </w:r>
      <w:r w:rsidRPr="00D12805">
        <w:rPr>
          <w:rFonts w:ascii="Times New Roman" w:hAnsi="Times New Roman" w:cs="Times New Roman"/>
          <w:sz w:val="20"/>
          <w:szCs w:val="20"/>
        </w:rPr>
        <w:t xml:space="preserve">, подростков 14-18 лет </w:t>
      </w:r>
      <w:r w:rsidRPr="00D12805">
        <w:rPr>
          <w:rFonts w:ascii="Times New Roman" w:hAnsi="Times New Roman" w:cs="Times New Roman"/>
          <w:b/>
          <w:u w:val="single"/>
        </w:rPr>
        <w:t>нет</w:t>
      </w:r>
      <w:r w:rsidRPr="00D12805">
        <w:rPr>
          <w:rFonts w:ascii="Times New Roman" w:hAnsi="Times New Roman" w:cs="Times New Roman"/>
          <w:sz w:val="20"/>
          <w:szCs w:val="20"/>
        </w:rPr>
        <w:t>,</w:t>
      </w:r>
    </w:p>
    <w:p w:rsidR="009A4712" w:rsidRPr="00D12805" w:rsidRDefault="009A4712" w:rsidP="009A471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A4712" w:rsidRPr="00D12805" w:rsidRDefault="009A4712" w:rsidP="009A4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Имеется ли возможность заключения договоров на общественные работы</w:t>
      </w:r>
      <w:r w:rsidRPr="00D12805">
        <w:rPr>
          <w:rFonts w:ascii="Times New Roman" w:hAnsi="Times New Roman" w:cs="Times New Roman"/>
          <w:sz w:val="20"/>
          <w:szCs w:val="20"/>
        </w:rPr>
        <w:t xml:space="preserve"> </w:t>
      </w:r>
      <w:r w:rsidRPr="00D12805">
        <w:rPr>
          <w:rFonts w:ascii="Times New Roman" w:hAnsi="Times New Roman" w:cs="Times New Roman"/>
          <w:b/>
          <w:u w:val="single"/>
        </w:rPr>
        <w:t>да</w:t>
      </w:r>
      <w:r w:rsidRPr="00D12805">
        <w:rPr>
          <w:rFonts w:ascii="Times New Roman" w:hAnsi="Times New Roman" w:cs="Times New Roman"/>
          <w:sz w:val="20"/>
          <w:szCs w:val="20"/>
        </w:rPr>
        <w:t>.</w:t>
      </w:r>
    </w:p>
    <w:p w:rsidR="009A4712" w:rsidRPr="00D12805" w:rsidRDefault="009A4712" w:rsidP="009A47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4712" w:rsidRPr="00D12805" w:rsidRDefault="009A4712" w:rsidP="009A4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805">
        <w:rPr>
          <w:rFonts w:ascii="Times New Roman" w:hAnsi="Times New Roman" w:cs="Times New Roman"/>
          <w:b/>
          <w:bCs/>
          <w:sz w:val="20"/>
          <w:szCs w:val="20"/>
        </w:rPr>
        <w:t>Иные условия</w:t>
      </w:r>
      <w:r w:rsidRPr="00D1280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</w:t>
      </w:r>
    </w:p>
    <w:p w:rsidR="009A4712" w:rsidRPr="00D12805" w:rsidRDefault="009A4712" w:rsidP="009A4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992"/>
        <w:gridCol w:w="709"/>
        <w:gridCol w:w="354"/>
        <w:gridCol w:w="354"/>
        <w:gridCol w:w="1419"/>
        <w:gridCol w:w="1135"/>
        <w:gridCol w:w="1844"/>
        <w:gridCol w:w="850"/>
        <w:gridCol w:w="851"/>
        <w:gridCol w:w="1843"/>
        <w:gridCol w:w="1561"/>
        <w:gridCol w:w="1560"/>
      </w:tblGrid>
      <w:tr w:rsidR="009A4712" w:rsidRPr="00D12805" w:rsidTr="00DE396B">
        <w:trPr>
          <w:cantSplit/>
          <w:trHeight w:val="5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Наименование профессии (специальности), 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12805">
              <w:rPr>
                <w:rFonts w:ascii="Times New Roman" w:hAnsi="Times New Roman" w:cs="Times New Roman"/>
                <w:b/>
                <w:bCs/>
                <w:spacing w:val="-14"/>
                <w:sz w:val="18"/>
                <w:szCs w:val="18"/>
              </w:rPr>
              <w:t>Квали-фикация</w:t>
            </w:r>
            <w:proofErr w:type="spellEnd"/>
            <w:proofErr w:type="gramEnd"/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разряд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</w:pPr>
            <w:r w:rsidRPr="00D12805">
              <w:rPr>
                <w:rFonts w:ascii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</w:rPr>
              <w:t>Необходимое</w:t>
            </w:r>
            <w:r w:rsidRPr="00D12805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 xml:space="preserve"> количество работников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pStyle w:val="31"/>
              <w:spacing w:line="276" w:lineRule="auto"/>
              <w:rPr>
                <w:sz w:val="22"/>
                <w:szCs w:val="22"/>
              </w:rPr>
            </w:pPr>
            <w:r w:rsidRPr="00D12805">
              <w:rPr>
                <w:sz w:val="22"/>
                <w:szCs w:val="22"/>
              </w:rPr>
              <w:t>Характер работы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pStyle w:val="31"/>
              <w:spacing w:line="276" w:lineRule="auto"/>
              <w:rPr>
                <w:spacing w:val="0"/>
                <w:sz w:val="18"/>
                <w:szCs w:val="18"/>
              </w:rPr>
            </w:pPr>
            <w:r w:rsidRPr="00D12805">
              <w:rPr>
                <w:spacing w:val="0"/>
                <w:sz w:val="18"/>
                <w:szCs w:val="18"/>
              </w:rPr>
              <w:t>Система оплаты труда.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Заработ-ная</w:t>
            </w:r>
            <w:proofErr w:type="spellEnd"/>
            <w:proofErr w:type="gramEnd"/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плата (доход)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</w:pPr>
          </w:p>
          <w:p w:rsidR="009A4712" w:rsidRPr="00D12805" w:rsidRDefault="009A4712" w:rsidP="00DE396B">
            <w:pPr>
              <w:pStyle w:val="3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D12805">
              <w:rPr>
                <w:rFonts w:eastAsiaTheme="minorEastAsia"/>
                <w:sz w:val="22"/>
                <w:szCs w:val="22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22"/>
                <w:sz w:val="18"/>
                <w:szCs w:val="18"/>
              </w:rPr>
              <w:t>Профессионально-квалификационные</w:t>
            </w:r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требования, образование, дополнительные навыки, 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опыт работы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Дополнительные </w:t>
            </w:r>
            <w:r w:rsidRPr="00D12805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пожелания к кандидатуре работника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>Предоставление дополнительных</w:t>
            </w:r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социальных гарантий работнику</w:t>
            </w:r>
          </w:p>
        </w:tc>
      </w:tr>
      <w:tr w:rsidR="009A4712" w:rsidRPr="00D12805" w:rsidTr="00DE396B">
        <w:trPr>
          <w:cantSplit/>
          <w:trHeight w:val="32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  <w:spacing w:val="-20"/>
              </w:rPr>
            </w:pPr>
            <w:r w:rsidRPr="00D12805">
              <w:rPr>
                <w:rFonts w:ascii="Times New Roman" w:eastAsiaTheme="minorEastAsia" w:hAnsi="Times New Roman" w:cs="Times New Roman"/>
                <w:spacing w:val="-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Постоянная, временная, </w:t>
            </w: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по </w:t>
            </w:r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6"/>
                <w:szCs w:val="16"/>
              </w:rPr>
              <w:t xml:space="preserve">совместительству 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сезонная,  надомная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>Нормальная продолжительность рабочего времени, ненормированный рабочий день,</w:t>
            </w:r>
          </w:p>
          <w:p w:rsidR="009A4712" w:rsidRPr="00D12805" w:rsidRDefault="009A4712" w:rsidP="00DE396B">
            <w:pPr>
              <w:pStyle w:val="21"/>
              <w:tabs>
                <w:tab w:val="left" w:pos="708"/>
              </w:tabs>
              <w:spacing w:line="200" w:lineRule="exact"/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работа в режиме гибкого рабочего времени,</w:t>
            </w:r>
          </w:p>
          <w:p w:rsidR="009A4712" w:rsidRPr="00D12805" w:rsidRDefault="009A4712" w:rsidP="00DE396B">
            <w:pPr>
              <w:pStyle w:val="31"/>
              <w:spacing w:line="200" w:lineRule="exact"/>
              <w:rPr>
                <w:spacing w:val="-18"/>
                <w:sz w:val="18"/>
                <w:szCs w:val="18"/>
              </w:rPr>
            </w:pPr>
            <w:r w:rsidRPr="00D12805">
              <w:rPr>
                <w:spacing w:val="-18"/>
                <w:sz w:val="18"/>
                <w:szCs w:val="18"/>
              </w:rPr>
              <w:t>сокращенная продолжительность рабочего времени, сменная работа,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вахтовым  методом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>Начало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  <w:proofErr w:type="spellStart"/>
            <w:proofErr w:type="gramStart"/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>Оконча-ние</w:t>
            </w:r>
            <w:proofErr w:type="spellEnd"/>
            <w:proofErr w:type="gramEnd"/>
            <w:r w:rsidRPr="00D12805"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  <w:t xml:space="preserve">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4712" w:rsidRPr="00D12805" w:rsidTr="00DE396B">
        <w:trPr>
          <w:cantSplit/>
          <w:trHeight w:val="175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  <w:t>М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  <w:p w:rsidR="009A4712" w:rsidRPr="00D12805" w:rsidRDefault="009A4712" w:rsidP="00DE396B">
            <w:pPr>
              <w:pStyle w:val="5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D12805">
              <w:rPr>
                <w:rFonts w:ascii="Times New Roman" w:eastAsiaTheme="minorEastAsia" w:hAnsi="Times New Roman" w:cs="Times New Roman"/>
              </w:rPr>
              <w:t>Ж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8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pacing w:val="-12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12" w:rsidRPr="00D12805" w:rsidRDefault="009A4712" w:rsidP="00DE396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A4712" w:rsidRPr="00D12805" w:rsidTr="00DE396B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8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9A4712" w:rsidRPr="00D12805" w:rsidTr="00DE396B">
        <w:trPr>
          <w:cantSplit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Инструктор по организационно-массовой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D12805" w:rsidRDefault="009A4712" w:rsidP="00DE396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proofErr w:type="gram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Постоян-ная</w:t>
            </w:r>
            <w:proofErr w:type="spellEnd"/>
            <w:proofErr w:type="gramEnd"/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proofErr w:type="spellStart"/>
            <w:proofErr w:type="gram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Зара-ботная</w:t>
            </w:r>
            <w:proofErr w:type="spellEnd"/>
            <w:proofErr w:type="gram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 плата,</w:t>
            </w:r>
          </w:p>
          <w:p w:rsidR="009A4712" w:rsidRPr="00D12805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3500 </w:t>
            </w:r>
            <w:proofErr w:type="spell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ind w:hanging="3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Работа в режиме гибкого рабочего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D12805"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  <w:r w:rsidRPr="00D12805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  <w:r w:rsidRPr="00D12805">
              <w:rPr>
                <w:rFonts w:ascii="Times New Roman" w:hAnsi="Times New Roman" w:cs="Times New Roman"/>
                <w:b/>
                <w:bCs/>
                <w:i/>
                <w:iCs/>
              </w:rPr>
              <w:t>21</w:t>
            </w:r>
            <w:r w:rsidRPr="00D12805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 w:line="220" w:lineRule="exac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Образование </w:t>
            </w:r>
            <w:proofErr w:type="gram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–н</w:t>
            </w:r>
            <w:proofErr w:type="gram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е ниже </w:t>
            </w:r>
            <w:proofErr w:type="spell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началь-ного</w:t>
            </w:r>
            <w:proofErr w:type="spell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профессио-нального</w:t>
            </w:r>
            <w:proofErr w:type="spell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жела-телен</w:t>
            </w:r>
            <w:proofErr w:type="spell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 xml:space="preserve"> опыт работы, </w:t>
            </w:r>
            <w:proofErr w:type="spellStart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коммуникабель-ность</w:t>
            </w:r>
            <w:proofErr w:type="spellEnd"/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Хорошая физическая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12" w:rsidRPr="00D12805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12805">
              <w:rPr>
                <w:rFonts w:ascii="Times New Roman" w:hAnsi="Times New Roman" w:cs="Times New Roman"/>
                <w:bCs/>
                <w:i/>
                <w:iCs/>
              </w:rPr>
              <w:t>нет</w:t>
            </w:r>
          </w:p>
        </w:tc>
      </w:tr>
      <w:tr w:rsidR="009A4712" w:rsidRPr="00D12805" w:rsidTr="00DE396B">
        <w:trPr>
          <w:cantSplit/>
          <w:trHeight w:val="7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7F067E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7F067E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7F067E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7F067E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801591" w:rsidRDefault="009A4712" w:rsidP="00DE396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9A4712" w:rsidRPr="00C82A1B" w:rsidRDefault="009A4712" w:rsidP="009A4712">
      <w:pPr>
        <w:rPr>
          <w:rFonts w:ascii="Times New Roman" w:hAnsi="Times New Roman" w:cs="Times New Roman"/>
        </w:rPr>
      </w:pPr>
    </w:p>
    <w:p w:rsidR="00743C75" w:rsidRPr="009A4712" w:rsidRDefault="00743C75">
      <w:pPr>
        <w:rPr>
          <w:rFonts w:ascii="Times New Roman" w:hAnsi="Times New Roman" w:cs="Times New Roman"/>
          <w:sz w:val="28"/>
          <w:szCs w:val="28"/>
        </w:rPr>
      </w:pPr>
    </w:p>
    <w:sectPr w:rsidR="00743C75" w:rsidRPr="009A4712" w:rsidSect="00D128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712"/>
    <w:rsid w:val="00091F63"/>
    <w:rsid w:val="003E48EC"/>
    <w:rsid w:val="00447730"/>
    <w:rsid w:val="00547BB6"/>
    <w:rsid w:val="00743C75"/>
    <w:rsid w:val="009A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4712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A471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-12"/>
      <w:sz w:val="20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A47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unhideWhenUsed/>
    <w:qFormat/>
    <w:rsid w:val="009A4712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-12"/>
      <w:sz w:val="18"/>
      <w:szCs w:val="1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4712"/>
    <w:pPr>
      <w:keepNext/>
      <w:spacing w:after="0" w:line="200" w:lineRule="exac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A47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A4712"/>
    <w:rPr>
      <w:rFonts w:ascii="Times New Roman" w:eastAsia="Times New Roman" w:hAnsi="Times New Roman" w:cs="Times New Roman"/>
      <w:b/>
      <w:bCs/>
      <w:spacing w:val="-12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A4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rsid w:val="009A4712"/>
    <w:rPr>
      <w:rFonts w:ascii="Arial" w:eastAsia="Times New Roman" w:hAnsi="Arial" w:cs="Arial"/>
      <w:b/>
      <w:bCs/>
      <w:spacing w:val="-12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semiHidden/>
    <w:rsid w:val="009A47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9A4712"/>
    <w:pPr>
      <w:tabs>
        <w:tab w:val="left" w:pos="8550"/>
      </w:tabs>
      <w:autoSpaceDE w:val="0"/>
      <w:autoSpaceDN w:val="0"/>
      <w:spacing w:after="0" w:line="220" w:lineRule="exact"/>
    </w:pPr>
    <w:rPr>
      <w:rFonts w:ascii="NewtonCTT" w:eastAsia="Times New Roman" w:hAnsi="NewtonCTT" w:cs="NewtonCTT"/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4712"/>
    <w:rPr>
      <w:rFonts w:ascii="NewtonCTT" w:eastAsia="Times New Roman" w:hAnsi="NewtonCTT" w:cs="NewtonCTT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9A47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12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4712"/>
    <w:rPr>
      <w:rFonts w:ascii="Times New Roman" w:eastAsia="Times New Roman" w:hAnsi="Times New Roman" w:cs="Times New Roman"/>
      <w:b/>
      <w:bCs/>
      <w:spacing w:val="-1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2017-08-04T10:46:00Z</dcterms:created>
  <dcterms:modified xsi:type="dcterms:W3CDTF">2017-08-04T10:46:00Z</dcterms:modified>
</cp:coreProperties>
</file>